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D1" w:rsidRPr="00BE0BD1" w:rsidRDefault="00BE0BD1" w:rsidP="00BE0BD1">
      <w:pPr>
        <w:rPr>
          <w:sz w:val="56"/>
          <w:szCs w:val="56"/>
        </w:rPr>
      </w:pPr>
      <w:r w:rsidRPr="00BE0BD1">
        <w:rPr>
          <w:sz w:val="56"/>
          <w:szCs w:val="56"/>
        </w:rPr>
        <w:t xml:space="preserve">Exchanging Places: </w:t>
      </w:r>
    </w:p>
    <w:p w:rsidR="00BE0BD1" w:rsidRPr="00BE0BD1" w:rsidRDefault="00BE0BD1" w:rsidP="00BE0BD1">
      <w:pPr>
        <w:rPr>
          <w:sz w:val="56"/>
          <w:szCs w:val="56"/>
        </w:rPr>
      </w:pPr>
      <w:r w:rsidRPr="00BE0BD1">
        <w:rPr>
          <w:sz w:val="56"/>
          <w:szCs w:val="56"/>
        </w:rPr>
        <w:t xml:space="preserve">Experiences of the First Irwin Mitchell International Clinical </w:t>
      </w:r>
      <w:r w:rsidRPr="00BE0BD1">
        <w:rPr>
          <w:sz w:val="56"/>
          <w:szCs w:val="56"/>
        </w:rPr>
        <w:t>Scholar</w:t>
      </w:r>
    </w:p>
    <w:p w:rsidR="00BE0BD1" w:rsidRDefault="00BE0BD1" w:rsidP="00BE0BD1"/>
    <w:p w:rsidR="00BE0BD1" w:rsidRDefault="00BE0BD1" w:rsidP="00BE0BD1">
      <w:r>
        <w:t>Martin Wilson</w:t>
      </w:r>
      <w:r>
        <w:rPr>
          <w:rStyle w:val="FootnoteReference"/>
        </w:rPr>
        <w:footnoteReference w:id="1"/>
      </w:r>
    </w:p>
    <w:p w:rsidR="00BE0BD1" w:rsidRDefault="00BE0BD1" w:rsidP="00BE0BD1"/>
    <w:p w:rsidR="00BE0BD1" w:rsidRDefault="00BE0BD1" w:rsidP="004E4AEB">
      <w:pPr>
        <w:spacing w:line="240" w:lineRule="auto"/>
      </w:pPr>
      <w:r>
        <w:t>What do most people think of a law degree – plentiful amounts of hard work, endless reading, an</w:t>
      </w:r>
    </w:p>
    <w:p w:rsidR="00BE0BD1" w:rsidRDefault="00BE0BD1" w:rsidP="004E4AEB">
      <w:pPr>
        <w:spacing w:line="240" w:lineRule="auto"/>
      </w:pPr>
      <w:r>
        <w:t>expensive Legal Practice Course or Bar Vocational Course followed by an extremely competitive</w:t>
      </w:r>
    </w:p>
    <w:p w:rsidR="00BE0BD1" w:rsidRDefault="00BE0BD1" w:rsidP="004E4AEB">
      <w:pPr>
        <w:spacing w:line="240" w:lineRule="auto"/>
      </w:pPr>
      <w:proofErr w:type="gramStart"/>
      <w:r>
        <w:t>application</w:t>
      </w:r>
      <w:proofErr w:type="gramEnd"/>
      <w:r>
        <w:t xml:space="preserve"> process to secure a job in the graduate’s respective field of work? What if students</w:t>
      </w:r>
    </w:p>
    <w:p w:rsidR="00BE0BD1" w:rsidRDefault="00BE0BD1" w:rsidP="004E4AEB">
      <w:pPr>
        <w:spacing w:line="240" w:lineRule="auto"/>
      </w:pPr>
      <w:proofErr w:type="gramStart"/>
      <w:r>
        <w:t>were</w:t>
      </w:r>
      <w:proofErr w:type="gramEnd"/>
      <w:r>
        <w:t xml:space="preserve"> given the opportunity to work in another jurisdiction, such as Australia, for one month in a</w:t>
      </w:r>
    </w:p>
    <w:p w:rsidR="00BE0BD1" w:rsidRDefault="00BE0BD1" w:rsidP="004E4AEB">
      <w:pPr>
        <w:spacing w:line="240" w:lineRule="auto"/>
      </w:pPr>
      <w:proofErr w:type="gramStart"/>
      <w:r>
        <w:t>student-run law office during the summer, with £1000 to get them on their way?</w:t>
      </w:r>
      <w:proofErr w:type="gramEnd"/>
      <w:r>
        <w:t xml:space="preserve"> ‘Sounds good’, I</w:t>
      </w:r>
    </w:p>
    <w:p w:rsidR="00BE0BD1" w:rsidRDefault="00BE0BD1" w:rsidP="004E4AEB">
      <w:pPr>
        <w:spacing w:line="240" w:lineRule="auto"/>
      </w:pPr>
      <w:proofErr w:type="gramStart"/>
      <w:r>
        <w:t>thought</w:t>
      </w:r>
      <w:proofErr w:type="gramEnd"/>
      <w:r>
        <w:t>. ‘So what do I have to do to get the chance’? And then the one catch is divulged – the</w:t>
      </w:r>
    </w:p>
    <w:p w:rsidR="00BE0BD1" w:rsidRDefault="00BE0BD1" w:rsidP="004E4AEB">
      <w:pPr>
        <w:spacing w:line="240" w:lineRule="auto"/>
      </w:pPr>
      <w:r>
        <w:t>student must complete a compulsory piece of coursework and achieve one of the top 10 marks in</w:t>
      </w:r>
    </w:p>
    <w:p w:rsidR="00BE0BD1" w:rsidRDefault="00BE0BD1" w:rsidP="004E4AEB">
      <w:pPr>
        <w:spacing w:line="240" w:lineRule="auto"/>
      </w:pPr>
      <w:proofErr w:type="gramStart"/>
      <w:r>
        <w:t>their year.</w:t>
      </w:r>
      <w:proofErr w:type="gramEnd"/>
      <w:r>
        <w:t xml:space="preserve"> (The writer expects a few raised eyebrows at this stage!)</w:t>
      </w:r>
    </w:p>
    <w:p w:rsidR="00BE0BD1" w:rsidRDefault="00BE0BD1" w:rsidP="004E4AEB">
      <w:pPr>
        <w:spacing w:line="240" w:lineRule="auto"/>
      </w:pPr>
    </w:p>
    <w:p w:rsidR="00BE0BD1" w:rsidRDefault="00BE0BD1" w:rsidP="004E4AEB">
      <w:pPr>
        <w:spacing w:line="240" w:lineRule="auto"/>
      </w:pPr>
      <w:r>
        <w:t xml:space="preserve">Last summer, Northumbria University in </w:t>
      </w:r>
      <w:r>
        <w:t>partnership with Irwin Mitchell</w:t>
      </w:r>
      <w:r>
        <w:rPr>
          <w:rStyle w:val="FootnoteReference"/>
        </w:rPr>
        <w:footnoteReference w:id="2"/>
      </w:r>
      <w:r>
        <w:t xml:space="preserve"> and Monash</w:t>
      </w:r>
    </w:p>
    <w:p w:rsidR="00BE0BD1" w:rsidRDefault="00BE0BD1" w:rsidP="004E4AEB">
      <w:pPr>
        <w:spacing w:line="240" w:lineRule="auto"/>
      </w:pPr>
      <w:r>
        <w:t>University, in Melbourne Australia, offer</w:t>
      </w:r>
      <w:r>
        <w:t>ed one Year 3</w:t>
      </w:r>
      <w:r>
        <w:rPr>
          <w:rStyle w:val="FootnoteReference"/>
        </w:rPr>
        <w:footnoteReference w:id="3"/>
      </w:r>
      <w:r>
        <w:t xml:space="preserve"> Northumbria student a pro bono</w:t>
      </w:r>
    </w:p>
    <w:p w:rsidR="00941C73" w:rsidRDefault="004E4AEB" w:rsidP="004E4AEB">
      <w:pPr>
        <w:spacing w:line="240" w:lineRule="auto"/>
      </w:pPr>
      <w:r>
        <w:t>scholarship</w:t>
      </w:r>
      <w:r w:rsidR="00BE0BD1">
        <w:t xml:space="preserve"> to work in the Springvale Monash Legal Service (SMLS) for one month. Irwin</w:t>
      </w:r>
    </w:p>
    <w:p w:rsidR="004E4AEB" w:rsidRDefault="004E4AEB" w:rsidP="004E4AEB">
      <w:pPr>
        <w:spacing w:line="240" w:lineRule="auto"/>
      </w:pPr>
      <w:r>
        <w:t>Mitchell kindly sponsored this scholarship and provided £1000 to the lucky student. To get the</w:t>
      </w:r>
    </w:p>
    <w:p w:rsidR="004E4AEB" w:rsidRDefault="004E4AEB" w:rsidP="004E4AEB">
      <w:pPr>
        <w:spacing w:line="240" w:lineRule="auto"/>
      </w:pPr>
      <w:r>
        <w:t>chance of participating in this pro bono scholarship, the chosen student had to complete a</w:t>
      </w:r>
      <w:bookmarkStart w:id="0" w:name="_GoBack"/>
      <w:bookmarkEnd w:id="0"/>
    </w:p>
    <w:p w:rsidR="004E4AEB" w:rsidRDefault="004E4AEB" w:rsidP="004E4AEB">
      <w:pPr>
        <w:spacing w:line="240" w:lineRule="auto"/>
      </w:pPr>
      <w:r>
        <w:t>compulsory piece of legal research coursework and attain one of the top ten marks in the year. The</w:t>
      </w:r>
    </w:p>
    <w:p w:rsidR="004E4AEB" w:rsidRDefault="004E4AEB" w:rsidP="004E4AEB">
      <w:pPr>
        <w:spacing w:line="240" w:lineRule="auto"/>
      </w:pPr>
      <w:proofErr w:type="gramStart"/>
      <w:r>
        <w:t>top</w:t>
      </w:r>
      <w:proofErr w:type="gramEnd"/>
      <w:r>
        <w:t xml:space="preserve"> students were then invited for interview before a panel of three comprising two Northumbria</w:t>
      </w:r>
    </w:p>
    <w:p w:rsidR="004E4AEB" w:rsidRDefault="004E4AEB" w:rsidP="004E4AEB">
      <w:pPr>
        <w:spacing w:line="240" w:lineRule="auto"/>
      </w:pPr>
      <w:r>
        <w:t>Student Law Office staff and one partner from Irwin Mitchell, whose selection criteria proved to</w:t>
      </w:r>
    </w:p>
    <w:p w:rsidR="004E4AEB" w:rsidRDefault="004E4AEB" w:rsidP="004E4AEB">
      <w:proofErr w:type="gramStart"/>
      <w:r>
        <w:lastRenderedPageBreak/>
        <w:t>be</w:t>
      </w:r>
      <w:proofErr w:type="gramEnd"/>
      <w:r>
        <w:t xml:space="preserve"> which student demonstrated a commitment to pro bono work in the Student Law Office</w:t>
      </w:r>
      <w:r>
        <w:t>.</w:t>
      </w:r>
    </w:p>
    <w:p w:rsidR="00723BBA" w:rsidRDefault="00723BBA" w:rsidP="004E4AEB"/>
    <w:p w:rsidR="004E4AEB" w:rsidRDefault="004E4AEB" w:rsidP="004E4AEB">
      <w:r>
        <w:t>Technically, when I was selected for the scholarship, I should not have been anxious at all. I had</w:t>
      </w:r>
    </w:p>
    <w:p w:rsidR="004E4AEB" w:rsidRDefault="004E4AEB" w:rsidP="004E4AEB">
      <w:r>
        <w:t>spent a great deal of my undergraduate studies in preparation for working in Northumbria</w:t>
      </w:r>
    </w:p>
    <w:p w:rsidR="004E4AEB" w:rsidRDefault="004E4AEB" w:rsidP="004E4AEB">
      <w:r>
        <w:t>University’s pro bono Student Law Office and besides, Australia’s legal system is a common law</w:t>
      </w:r>
    </w:p>
    <w:p w:rsidR="004E4AEB" w:rsidRDefault="004E4AEB" w:rsidP="004E4AEB">
      <w:r>
        <w:t>system partly based upon our system, what could be so different? But I was about to travel to the</w:t>
      </w:r>
    </w:p>
    <w:p w:rsidR="004E4AEB" w:rsidRDefault="004E4AEB" w:rsidP="004E4AEB">
      <w:r>
        <w:t>other side of the world alone and work in a completely different jurisdiction where I knew nobody.</w:t>
      </w:r>
    </w:p>
    <w:p w:rsidR="004E4AEB" w:rsidRDefault="004E4AEB" w:rsidP="004E4AEB">
      <w:r>
        <w:t>The experience however proved to be very different to my anxieties. Working in the Springvale</w:t>
      </w:r>
    </w:p>
    <w:p w:rsidR="004E4AEB" w:rsidRDefault="004E4AEB" w:rsidP="004E4AEB">
      <w:r>
        <w:t>Monash Legal Service was unique in terms of the diversity of experience I managed to encounter</w:t>
      </w:r>
    </w:p>
    <w:p w:rsidR="004E4AEB" w:rsidRDefault="004E4AEB" w:rsidP="004E4AEB">
      <w:r>
        <w:t>and the skills I acquired regarding working in a law office, client care and giving advice to live</w:t>
      </w:r>
    </w:p>
    <w:p w:rsidR="004E4AEB" w:rsidRDefault="004E4AEB" w:rsidP="004E4AEB">
      <w:proofErr w:type="gramStart"/>
      <w:r>
        <w:t>clients.</w:t>
      </w:r>
      <w:proofErr w:type="gramEnd"/>
    </w:p>
    <w:p w:rsidR="00723BBA" w:rsidRDefault="00723BBA" w:rsidP="004E4AEB"/>
    <w:p w:rsidR="004E4AEB" w:rsidRDefault="004E4AEB" w:rsidP="004E4AEB">
      <w:r>
        <w:t>Each day provided a different experience to any other. For two days of the week, I worked in the</w:t>
      </w:r>
    </w:p>
    <w:p w:rsidR="004E4AEB" w:rsidRDefault="004E4AEB" w:rsidP="004E4AEB">
      <w:r>
        <w:t>Springvale Monash Legal Service in a client drop in session, in which four hours student time was</w:t>
      </w:r>
    </w:p>
    <w:p w:rsidR="004E4AEB" w:rsidRDefault="004E4AEB" w:rsidP="004E4AEB">
      <w:r>
        <w:t>dedicated to meeting members of the community on a one to one basis. The legal problems that</w:t>
      </w:r>
    </w:p>
    <w:p w:rsidR="004E4AEB" w:rsidRDefault="004E4AEB" w:rsidP="004E4AEB">
      <w:r>
        <w:t>students were confronted with proved to be more extensive than those that a busy high street law</w:t>
      </w:r>
    </w:p>
    <w:p w:rsidR="004E4AEB" w:rsidRDefault="004E4AEB" w:rsidP="004E4AEB">
      <w:r>
        <w:t xml:space="preserve">firm would be presented with daily. These ranged from fencing disputes, matrimonial matters, </w:t>
      </w:r>
      <w:proofErr w:type="gramStart"/>
      <w:r>
        <w:t>child</w:t>
      </w:r>
      <w:proofErr w:type="gramEnd"/>
    </w:p>
    <w:p w:rsidR="004E4AEB" w:rsidRDefault="004E4AEB" w:rsidP="004E4AEB">
      <w:r>
        <w:t>residency issues, minor criminal offences, employment matters, through to a request to complete</w:t>
      </w:r>
    </w:p>
    <w:p w:rsidR="004E4AEB" w:rsidRDefault="004E4AEB" w:rsidP="004E4AEB">
      <w:proofErr w:type="gramStart"/>
      <w:r>
        <w:t>a</w:t>
      </w:r>
      <w:proofErr w:type="gramEnd"/>
      <w:r>
        <w:t xml:space="preserve"> change of address form due to language difficulties. Springvale Monash Legal Service, in terms</w:t>
      </w:r>
    </w:p>
    <w:p w:rsidR="004E4AEB" w:rsidRDefault="004E4AEB" w:rsidP="004E4AEB">
      <w:proofErr w:type="gramStart"/>
      <w:r>
        <w:t>of</w:t>
      </w:r>
      <w:proofErr w:type="gramEnd"/>
      <w:r>
        <w:t xml:space="preserve"> the diversity of legal and non-legal matters presented on a daily basis had similarities with a</w:t>
      </w:r>
    </w:p>
    <w:p w:rsidR="004E4AEB" w:rsidRDefault="004E4AEB" w:rsidP="004E4AEB">
      <w:r>
        <w:t>Citizens Advice Bureau in Britain. Moreover, a significant proportion of clients required the</w:t>
      </w:r>
    </w:p>
    <w:p w:rsidR="004E4AEB" w:rsidRDefault="004E4AEB" w:rsidP="004E4AEB">
      <w:r>
        <w:t>assistance of a telephone interpreter due to language difficulties, which posed its own interesting</w:t>
      </w:r>
    </w:p>
    <w:p w:rsidR="004E4AEB" w:rsidRDefault="004E4AEB" w:rsidP="004E4AEB">
      <w:proofErr w:type="gramStart"/>
      <w:r>
        <w:t>problems</w:t>
      </w:r>
      <w:proofErr w:type="gramEnd"/>
      <w:r>
        <w:t xml:space="preserve"> when interviewing and advising a client.</w:t>
      </w:r>
    </w:p>
    <w:p w:rsidR="00723BBA" w:rsidRDefault="00723BBA" w:rsidP="004E4AEB"/>
    <w:p w:rsidR="004E4AEB" w:rsidRDefault="004E4AEB" w:rsidP="004E4AEB">
      <w:r>
        <w:t>During another day in the working week, I had the opportunity to work at the Family Law Courts</w:t>
      </w:r>
    </w:p>
    <w:p w:rsidR="004E4AEB" w:rsidRDefault="004E4AEB" w:rsidP="004E4AEB">
      <w:proofErr w:type="gramStart"/>
      <w:r>
        <w:t>in</w:t>
      </w:r>
      <w:proofErr w:type="gramEnd"/>
      <w:r>
        <w:t xml:space="preserve"> a suburb in Melbourne through another Monash University pro bono programme aptly named</w:t>
      </w:r>
    </w:p>
    <w:p w:rsidR="004E4AEB" w:rsidRDefault="004E4AEB" w:rsidP="004E4AEB">
      <w:proofErr w:type="gramStart"/>
      <w:r>
        <w:t>the</w:t>
      </w:r>
      <w:proofErr w:type="gramEnd"/>
      <w:r>
        <w:t xml:space="preserve"> Family Law Assistance Programme (FLAP). Students and qualified solicitors provided a mainly</w:t>
      </w:r>
    </w:p>
    <w:p w:rsidR="004E4AEB" w:rsidRDefault="004E4AEB" w:rsidP="004E4AEB">
      <w:proofErr w:type="gramStart"/>
      <w:r>
        <w:lastRenderedPageBreak/>
        <w:t>advisory</w:t>
      </w:r>
      <w:proofErr w:type="gramEnd"/>
      <w:r>
        <w:t xml:space="preserve"> service to any Family Court attendees who required it and this could occasionally extend</w:t>
      </w:r>
    </w:p>
    <w:p w:rsidR="004E4AEB" w:rsidRDefault="004E4AEB" w:rsidP="004E4AEB">
      <w:proofErr w:type="gramStart"/>
      <w:r>
        <w:t>to</w:t>
      </w:r>
      <w:proofErr w:type="gramEnd"/>
      <w:r>
        <w:t xml:space="preserve"> representation if circumstances so required. Through this programme, students not only had to</w:t>
      </w:r>
    </w:p>
    <w:p w:rsidR="004E4AEB" w:rsidRDefault="004E4AEB" w:rsidP="004E4AEB">
      <w:proofErr w:type="gramStart"/>
      <w:r>
        <w:t>deliver</w:t>
      </w:r>
      <w:proofErr w:type="gramEnd"/>
      <w:r>
        <w:t xml:space="preserve"> immediate advice on a quick turnover basis but also had the opportunity to observe the</w:t>
      </w:r>
    </w:p>
    <w:p w:rsidR="004E4AEB" w:rsidRDefault="004E4AEB" w:rsidP="004E4AEB">
      <w:proofErr w:type="gramStart"/>
      <w:r>
        <w:t>procedural workings of the Family Courts.</w:t>
      </w:r>
      <w:proofErr w:type="gramEnd"/>
    </w:p>
    <w:p w:rsidR="00723BBA" w:rsidRDefault="00723BBA" w:rsidP="004E4AEB"/>
    <w:p w:rsidR="004E4AEB" w:rsidRDefault="004E4AEB" w:rsidP="004E4AEB">
      <w:r>
        <w:t xml:space="preserve">During the fourth day of the weekly programme, I was sent to participate in </w:t>
      </w:r>
      <w:proofErr w:type="spellStart"/>
      <w:r>
        <w:t>Monash’s</w:t>
      </w:r>
      <w:proofErr w:type="spellEnd"/>
    </w:p>
    <w:p w:rsidR="004E4AEB" w:rsidRDefault="004E4AEB" w:rsidP="004E4AEB">
      <w:r>
        <w:t>Intervention Order Support Scheme (IOSS) at the Criminal Law Courts in another suburb in</w:t>
      </w:r>
    </w:p>
    <w:p w:rsidR="004E4AEB" w:rsidRDefault="004E4AEB" w:rsidP="004E4AEB">
      <w:r>
        <w:t>Melbourne. Through this excellent programme students and qualified solicitors manned a drop in</w:t>
      </w:r>
    </w:p>
    <w:p w:rsidR="004E4AEB" w:rsidRDefault="004E4AEB" w:rsidP="004E4AEB">
      <w:r>
        <w:t>session for unrepresented applicants who often found the entire experience of applying for an</w:t>
      </w:r>
    </w:p>
    <w:p w:rsidR="004E4AEB" w:rsidRDefault="004E4AEB" w:rsidP="004E4AEB">
      <w:r>
        <w:t>intervention order extremely distressing and traumatic. It was through this scheme that I gained the</w:t>
      </w:r>
    </w:p>
    <w:p w:rsidR="004E4AEB" w:rsidRDefault="004E4AEB" w:rsidP="004E4AEB">
      <w:r>
        <w:t>greatest amount of personal accomplishment specifically when I sat with an applicant in court</w:t>
      </w:r>
    </w:p>
    <w:p w:rsidR="004E4AEB" w:rsidRDefault="004E4AEB" w:rsidP="004E4AEB">
      <w:r>
        <w:t>providing emotional support for her in the traumatic experience of meeting the respondent in</w:t>
      </w:r>
    </w:p>
    <w:p w:rsidR="004E4AEB" w:rsidRDefault="004E4AEB" w:rsidP="004E4AEB">
      <w:r>
        <w:t>open court.</w:t>
      </w:r>
    </w:p>
    <w:p w:rsidR="00723BBA" w:rsidRDefault="00723BBA" w:rsidP="004E4AEB"/>
    <w:p w:rsidR="004E4AEB" w:rsidRDefault="004E4AEB" w:rsidP="004E4AEB">
      <w:r>
        <w:t>The final day of the week saw me engage with other students in various lectures and seminars</w:t>
      </w:r>
    </w:p>
    <w:p w:rsidR="004E4AEB" w:rsidRDefault="004E4AEB" w:rsidP="004E4AEB">
      <w:r>
        <w:t>regarding their pro bono course of studies.</w:t>
      </w:r>
    </w:p>
    <w:p w:rsidR="00723BBA" w:rsidRDefault="00723BBA" w:rsidP="00723BBA">
      <w:r>
        <w:t>Overall, the Monash pro bono programme, encompassing SMLS, FLAP, IOSS and other schemes,</w:t>
      </w:r>
    </w:p>
    <w:p w:rsidR="00723BBA" w:rsidRDefault="00723BBA" w:rsidP="00723BBA">
      <w:r>
        <w:t>proves to be of significant value to both the local community and students who participate in it.</w:t>
      </w:r>
    </w:p>
    <w:p w:rsidR="00723BBA" w:rsidRDefault="00723BBA" w:rsidP="00723BBA">
      <w:r>
        <w:t>Irrespective of the warmth and friendliness of the staff and students at Monash, the programme</w:t>
      </w:r>
    </w:p>
    <w:p w:rsidR="00723BBA" w:rsidRDefault="00723BBA" w:rsidP="00723BBA">
      <w:proofErr w:type="gramStart"/>
      <w:r>
        <w:t>of</w:t>
      </w:r>
      <w:proofErr w:type="gramEnd"/>
      <w:r>
        <w:t xml:space="preserve"> events that I experienced during the scholarship were excellent in terms of the professionalism</w:t>
      </w:r>
    </w:p>
    <w:p w:rsidR="00723BBA" w:rsidRDefault="00723BBA" w:rsidP="00723BBA">
      <w:proofErr w:type="gramStart"/>
      <w:r>
        <w:t>of</w:t>
      </w:r>
      <w:proofErr w:type="gramEnd"/>
      <w:r>
        <w:t xml:space="preserve"> those involved, the sheer diversity of experience one can take from it and the benefit to all who</w:t>
      </w:r>
    </w:p>
    <w:p w:rsidR="00723BBA" w:rsidRDefault="00723BBA" w:rsidP="00723BBA">
      <w:r>
        <w:t>came into contact with it. However, to make a like-for-like comparison between Northumbria</w:t>
      </w:r>
    </w:p>
    <w:p w:rsidR="00723BBA" w:rsidRDefault="00723BBA" w:rsidP="00723BBA">
      <w:r>
        <w:t>University’s pro bono programme and that at Monash University would ignore the fact that the</w:t>
      </w:r>
    </w:p>
    <w:p w:rsidR="00723BBA" w:rsidRDefault="00723BBA" w:rsidP="00723BBA">
      <w:r>
        <w:t>two programmes seem to be aimed at achieving different objectives and are situated in two wholly</w:t>
      </w:r>
    </w:p>
    <w:p w:rsidR="00723BBA" w:rsidRDefault="00723BBA" w:rsidP="00723BBA">
      <w:r>
        <w:t>different legal climates.</w:t>
      </w:r>
    </w:p>
    <w:p w:rsidR="00723BBA" w:rsidRDefault="00723BBA" w:rsidP="00723BBA"/>
    <w:p w:rsidR="00723BBA" w:rsidRDefault="00723BBA" w:rsidP="00723BBA">
      <w:r>
        <w:t>On the one hand Springvale Monash Legal Service is situated in a suburb in Melbourne and is</w:t>
      </w:r>
    </w:p>
    <w:p w:rsidR="00723BBA" w:rsidRDefault="00723BBA" w:rsidP="00723BBA">
      <w:r>
        <w:lastRenderedPageBreak/>
        <w:t>aimed at providing a high turnover of advice to members of the local community, with varying</w:t>
      </w:r>
    </w:p>
    <w:p w:rsidR="00723BBA" w:rsidRDefault="00723BBA" w:rsidP="00723BBA">
      <w:r>
        <w:t>degrees of language difficulties, and is also intended to take on those more in-depth cases requiring</w:t>
      </w:r>
    </w:p>
    <w:p w:rsidR="00723BBA" w:rsidRDefault="00723BBA" w:rsidP="00723BBA">
      <w:r>
        <w:t>more detailed levels of research and student input. There are numerous similar University-run</w:t>
      </w:r>
    </w:p>
    <w:p w:rsidR="00723BBA" w:rsidRDefault="00723BBA" w:rsidP="00723BBA">
      <w:r>
        <w:t>schemes around Australia, such as those run by neighbouring Melbourne University. Furthermore,</w:t>
      </w:r>
    </w:p>
    <w:p w:rsidR="00723BBA" w:rsidRDefault="00723BBA" w:rsidP="00723BBA">
      <w:r>
        <w:t>Victoria Legal Aid (the Australian state legal aid provider) sees work such as that undertaken by</w:t>
      </w:r>
    </w:p>
    <w:p w:rsidR="00723BBA" w:rsidRDefault="00723BBA" w:rsidP="00723BBA">
      <w:r>
        <w:t>Victorian student-run law offices as strategic in delivering legal services to the general public and</w:t>
      </w:r>
    </w:p>
    <w:p w:rsidR="00723BBA" w:rsidRDefault="00723BBA" w:rsidP="00723BBA">
      <w:r>
        <w:t>consequently appear to be much more involved in the funding of certain aspects of the schemes</w:t>
      </w:r>
    </w:p>
    <w:p w:rsidR="00723BBA" w:rsidRDefault="00723BBA" w:rsidP="00723BBA">
      <w:proofErr w:type="gramStart"/>
      <w:r>
        <w:t>than</w:t>
      </w:r>
      <w:proofErr w:type="gramEnd"/>
      <w:r>
        <w:t xml:space="preserve"> occurs at Northumbria’s Student Law Office. The students at Monash elect to work in the</w:t>
      </w:r>
    </w:p>
    <w:p w:rsidR="00723BBA" w:rsidRDefault="00723BBA" w:rsidP="00723BBA">
      <w:proofErr w:type="gramStart"/>
      <w:r>
        <w:t>pro</w:t>
      </w:r>
      <w:proofErr w:type="gramEnd"/>
      <w:r>
        <w:t xml:space="preserve"> bono law office and spend a period of 3 months in doing so, which differs further from its</w:t>
      </w:r>
    </w:p>
    <w:p w:rsidR="00723BBA" w:rsidRDefault="00723BBA" w:rsidP="00723BBA">
      <w:r>
        <w:t>English counterpart. Students also encounter an exceptionally varied range of legal problems</w:t>
      </w:r>
    </w:p>
    <w:p w:rsidR="00723BBA" w:rsidRDefault="00723BBA" w:rsidP="00723BBA">
      <w:r>
        <w:t>spanning numerous areas of law.</w:t>
      </w:r>
    </w:p>
    <w:p w:rsidR="00723BBA" w:rsidRDefault="00723BBA" w:rsidP="00723BBA"/>
    <w:p w:rsidR="00723BBA" w:rsidRDefault="00723BBA" w:rsidP="00723BBA">
      <w:r>
        <w:t>In comparison, Northumbria University’s Student Law Office is situated on campus in the City</w:t>
      </w:r>
    </w:p>
    <w:p w:rsidR="00723BBA" w:rsidRDefault="00723BBA" w:rsidP="00723BBA">
      <w:r>
        <w:t>Centre and seeks to serve a very different legal need. Drop-in ‘advice on demand’ style centres</w:t>
      </w:r>
    </w:p>
    <w:p w:rsidR="00723BBA" w:rsidRDefault="00723BBA" w:rsidP="00723BBA">
      <w:r>
        <w:t>already exist in England and Wales, through organisations such as the Citizens Advice Bureau, and</w:t>
      </w:r>
    </w:p>
    <w:p w:rsidR="00723BBA" w:rsidRDefault="00723BBA" w:rsidP="00723BBA">
      <w:proofErr w:type="gramStart"/>
      <w:r>
        <w:t>therefore</w:t>
      </w:r>
      <w:proofErr w:type="gramEnd"/>
      <w:r>
        <w:t xml:space="preserve"> the Student Law Office has not been set up to provide such a service. Another marked</w:t>
      </w:r>
    </w:p>
    <w:p w:rsidR="00723BBA" w:rsidRDefault="00723BBA" w:rsidP="00723BBA">
      <w:proofErr w:type="gramStart"/>
      <w:r>
        <w:t>difference</w:t>
      </w:r>
      <w:proofErr w:type="gramEnd"/>
      <w:r>
        <w:t xml:space="preserve"> between the two law pro bono programmes is that the Northumbria model is unique in</w:t>
      </w:r>
    </w:p>
    <w:p w:rsidR="00723BBA" w:rsidRDefault="00723BBA" w:rsidP="00723BBA">
      <w:r>
        <w:t>England and Wales, in terms of the depth of the programme. Australia already has caught onto the</w:t>
      </w:r>
    </w:p>
    <w:p w:rsidR="00723BBA" w:rsidRDefault="00723BBA" w:rsidP="00723BBA">
      <w:proofErr w:type="gramStart"/>
      <w:r>
        <w:t>idea</w:t>
      </w:r>
      <w:proofErr w:type="gramEnd"/>
      <w:r>
        <w:t xml:space="preserve"> of student run law offices but England and Wales are yet to follow suit. For students studying</w:t>
      </w:r>
    </w:p>
    <w:p w:rsidR="00723BBA" w:rsidRDefault="00723BBA" w:rsidP="00723BBA">
      <w:proofErr w:type="gramStart"/>
      <w:r>
        <w:t>on</w:t>
      </w:r>
      <w:proofErr w:type="gramEnd"/>
      <w:r>
        <w:t xml:space="preserve"> the exempting law degree at Northumbria the Student Law Office is a compulsory and</w:t>
      </w:r>
    </w:p>
    <w:p w:rsidR="00723BBA" w:rsidRDefault="00723BBA" w:rsidP="00723BBA">
      <w:proofErr w:type="gramStart"/>
      <w:r>
        <w:t>extremely</w:t>
      </w:r>
      <w:proofErr w:type="gramEnd"/>
      <w:r>
        <w:t xml:space="preserve"> important part of their final year. Cases can be taken on and sometimes followed</w:t>
      </w:r>
    </w:p>
    <w:p w:rsidR="00723BBA" w:rsidRDefault="00723BBA" w:rsidP="00723BBA">
      <w:proofErr w:type="gramStart"/>
      <w:r>
        <w:t>through</w:t>
      </w:r>
      <w:proofErr w:type="gramEnd"/>
      <w:r>
        <w:t xml:space="preserve"> to fruition due to the greater time available over the nine-month span of the academic year.</w:t>
      </w:r>
    </w:p>
    <w:p w:rsidR="00723BBA" w:rsidRDefault="00723BBA" w:rsidP="00723BBA">
      <w:r>
        <w:t>Additionally, students are placed into firms of students with one supervisor that specialises in a</w:t>
      </w:r>
    </w:p>
    <w:p w:rsidR="00723BBA" w:rsidRDefault="00723BBA" w:rsidP="00723BBA">
      <w:proofErr w:type="gramStart"/>
      <w:r>
        <w:t>particular</w:t>
      </w:r>
      <w:proofErr w:type="gramEnd"/>
      <w:r>
        <w:t xml:space="preserve"> area of law and they subsequently focus on one area of law rather than experiencing the</w:t>
      </w:r>
    </w:p>
    <w:p w:rsidR="00723BBA" w:rsidRDefault="00723BBA" w:rsidP="00723BBA">
      <w:proofErr w:type="gramStart"/>
      <w:r>
        <w:t>wide-ranging</w:t>
      </w:r>
      <w:proofErr w:type="gramEnd"/>
      <w:r>
        <w:t xml:space="preserve"> areas that the SMLS students will encounter. This provides a distinctly different</w:t>
      </w:r>
    </w:p>
    <w:p w:rsidR="00723BBA" w:rsidRDefault="00723BBA" w:rsidP="00723BBA">
      <w:proofErr w:type="gramStart"/>
      <w:r>
        <w:t>educational</w:t>
      </w:r>
      <w:proofErr w:type="gramEnd"/>
      <w:r>
        <w:t xml:space="preserve"> experience to that gained at Monash and that is the thrust of the writer’s conclusion.</w:t>
      </w:r>
    </w:p>
    <w:p w:rsidR="00723BBA" w:rsidRDefault="00723BBA" w:rsidP="00723BBA"/>
    <w:p w:rsidR="00723BBA" w:rsidRDefault="00723BBA" w:rsidP="00723BBA">
      <w:r>
        <w:lastRenderedPageBreak/>
        <w:t>Monash and Northumbria University’s pro bono programmes are different; they both intend to</w:t>
      </w:r>
    </w:p>
    <w:p w:rsidR="00723BBA" w:rsidRDefault="00723BBA" w:rsidP="00723BBA">
      <w:r>
        <w:t>serve different legal and educational needs. The Monash model is typically Australian in the way</w:t>
      </w:r>
    </w:p>
    <w:p w:rsidR="00723BBA" w:rsidRDefault="00723BBA" w:rsidP="00723BBA">
      <w:r>
        <w:t>that it has a student atmosphere about the law office, but that it still retains its professional</w:t>
      </w:r>
    </w:p>
    <w:p w:rsidR="00723BBA" w:rsidRDefault="00723BBA" w:rsidP="00723BBA">
      <w:r>
        <w:t>outlook. Upon entering the office one can hear the chorus of ‘G’day mate’ as the customary</w:t>
      </w:r>
    </w:p>
    <w:p w:rsidR="00723BBA" w:rsidRDefault="00723BBA" w:rsidP="00723BBA">
      <w:r>
        <w:t>welcome, along with discussions of where some students intend to go surfing later. Whereas the</w:t>
      </w:r>
    </w:p>
    <w:p w:rsidR="00723BBA" w:rsidRDefault="00723BBA" w:rsidP="00723BBA">
      <w:r>
        <w:t>Northumbria office has a typically English feel to it – a more self-consciously professional outlook</w:t>
      </w:r>
    </w:p>
    <w:p w:rsidR="00723BBA" w:rsidRDefault="00723BBA" w:rsidP="00723BBA">
      <w:r>
        <w:t>coupled with a desire to sound professional and look professional in every task. And it is these</w:t>
      </w:r>
    </w:p>
    <w:p w:rsidR="00723BBA" w:rsidRDefault="00723BBA" w:rsidP="00723BBA">
      <w:r>
        <w:t>closing points that ensured that my experience was so interesting; to be able to see, hear and</w:t>
      </w:r>
    </w:p>
    <w:p w:rsidR="00723BBA" w:rsidRDefault="00723BBA" w:rsidP="00723BBA">
      <w:r>
        <w:t>experience the differences between two student run law offices at opposite ends of the world!</w:t>
      </w:r>
    </w:p>
    <w:p w:rsidR="00723BBA" w:rsidRDefault="00723BBA" w:rsidP="004E4AEB"/>
    <w:p w:rsidR="004E4AEB" w:rsidRDefault="004E4AEB" w:rsidP="004E4AEB"/>
    <w:p w:rsidR="004E4AEB" w:rsidRDefault="004E4AEB" w:rsidP="004E4AEB"/>
    <w:sectPr w:rsidR="004E4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D1" w:rsidRDefault="00BE0BD1" w:rsidP="00BE0BD1">
      <w:pPr>
        <w:spacing w:after="0" w:line="240" w:lineRule="auto"/>
      </w:pPr>
      <w:r>
        <w:separator/>
      </w:r>
    </w:p>
  </w:endnote>
  <w:endnote w:type="continuationSeparator" w:id="0">
    <w:p w:rsidR="00BE0BD1" w:rsidRDefault="00BE0BD1" w:rsidP="00BE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D1" w:rsidRDefault="00BE0BD1" w:rsidP="00BE0BD1">
      <w:pPr>
        <w:spacing w:after="0" w:line="240" w:lineRule="auto"/>
      </w:pPr>
      <w:r>
        <w:separator/>
      </w:r>
    </w:p>
  </w:footnote>
  <w:footnote w:type="continuationSeparator" w:id="0">
    <w:p w:rsidR="00BE0BD1" w:rsidRDefault="00BE0BD1" w:rsidP="00BE0BD1">
      <w:pPr>
        <w:spacing w:after="0" w:line="240" w:lineRule="auto"/>
      </w:pPr>
      <w:r>
        <w:continuationSeparator/>
      </w:r>
    </w:p>
  </w:footnote>
  <w:footnote w:id="1">
    <w:p w:rsidR="00BE0BD1" w:rsidRPr="00BE0BD1" w:rsidRDefault="00BE0BD1" w:rsidP="00BE0BD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E0BD1">
        <w:rPr>
          <w:sz w:val="16"/>
          <w:szCs w:val="16"/>
        </w:rPr>
        <w:t>Martin Wilson</w:t>
      </w:r>
      <w:r w:rsidRPr="00BE0BD1">
        <w:rPr>
          <w:sz w:val="16"/>
          <w:szCs w:val="16"/>
        </w:rPr>
        <w:t xml:space="preserve"> graduated from the Northumbria </w:t>
      </w:r>
      <w:r w:rsidRPr="00BE0BD1">
        <w:rPr>
          <w:sz w:val="16"/>
          <w:szCs w:val="16"/>
        </w:rPr>
        <w:t>University Exempti</w:t>
      </w:r>
      <w:r>
        <w:rPr>
          <w:sz w:val="16"/>
          <w:szCs w:val="16"/>
        </w:rPr>
        <w:t xml:space="preserve">ng Law Degree in July 2005 with </w:t>
      </w:r>
      <w:r w:rsidRPr="00BE0BD1">
        <w:rPr>
          <w:sz w:val="16"/>
          <w:szCs w:val="16"/>
        </w:rPr>
        <w:t>First Class Hono</w:t>
      </w:r>
      <w:r w:rsidRPr="00BE0BD1">
        <w:rPr>
          <w:sz w:val="16"/>
          <w:szCs w:val="16"/>
        </w:rPr>
        <w:t xml:space="preserve">urs. The previous summer he had </w:t>
      </w:r>
      <w:r w:rsidRPr="00BE0BD1">
        <w:rPr>
          <w:sz w:val="16"/>
          <w:szCs w:val="16"/>
        </w:rPr>
        <w:t xml:space="preserve">been the first Irwin </w:t>
      </w:r>
      <w:r>
        <w:rPr>
          <w:sz w:val="16"/>
          <w:szCs w:val="16"/>
        </w:rPr>
        <w:t xml:space="preserve">Mitchell International Clinical </w:t>
      </w:r>
      <w:r w:rsidRPr="00BE0BD1">
        <w:rPr>
          <w:sz w:val="16"/>
          <w:szCs w:val="16"/>
        </w:rPr>
        <w:t>Scholar, undertak</w:t>
      </w:r>
      <w:r w:rsidRPr="00BE0BD1">
        <w:rPr>
          <w:sz w:val="16"/>
          <w:szCs w:val="16"/>
        </w:rPr>
        <w:t xml:space="preserve">ing a month’s experience at the </w:t>
      </w:r>
      <w:r w:rsidRPr="00BE0BD1">
        <w:rPr>
          <w:sz w:val="16"/>
          <w:szCs w:val="16"/>
        </w:rPr>
        <w:t xml:space="preserve">Springvale Legal </w:t>
      </w:r>
      <w:r>
        <w:rPr>
          <w:sz w:val="16"/>
          <w:szCs w:val="16"/>
        </w:rPr>
        <w:t xml:space="preserve">Service at Monash University in </w:t>
      </w:r>
      <w:r w:rsidRPr="00BE0BD1">
        <w:rPr>
          <w:sz w:val="16"/>
          <w:szCs w:val="16"/>
        </w:rPr>
        <w:t>Melbourne.</w:t>
      </w:r>
    </w:p>
  </w:footnote>
  <w:footnote w:id="2">
    <w:p w:rsidR="00BE0BD1" w:rsidRPr="00D748EB" w:rsidRDefault="00BE0BD1" w:rsidP="00D748EB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D748EB" w:rsidRPr="00D748EB">
        <w:rPr>
          <w:sz w:val="16"/>
          <w:szCs w:val="16"/>
        </w:rPr>
        <w:t xml:space="preserve">Irwin Mitchell are a leading national law firm </w:t>
      </w:r>
      <w:r w:rsidR="00D748EB" w:rsidRPr="00D748EB">
        <w:rPr>
          <w:sz w:val="16"/>
          <w:szCs w:val="16"/>
        </w:rPr>
        <w:t xml:space="preserve">in the </w:t>
      </w:r>
      <w:r w:rsidR="00D748EB" w:rsidRPr="00D748EB">
        <w:rPr>
          <w:sz w:val="16"/>
          <w:szCs w:val="16"/>
        </w:rPr>
        <w:t>United Kingdom, wit</w:t>
      </w:r>
      <w:r w:rsidR="00D748EB">
        <w:rPr>
          <w:sz w:val="16"/>
          <w:szCs w:val="16"/>
        </w:rPr>
        <w:t xml:space="preserve">h a long-standing commitment to </w:t>
      </w:r>
      <w:r w:rsidR="00D748EB" w:rsidRPr="00D748EB">
        <w:rPr>
          <w:sz w:val="16"/>
          <w:szCs w:val="16"/>
        </w:rPr>
        <w:t>the support of pro bono work.</w:t>
      </w:r>
    </w:p>
  </w:footnote>
  <w:footnote w:id="3">
    <w:p w:rsidR="00BE0BD1" w:rsidRPr="00BD381B" w:rsidRDefault="00BE0BD1" w:rsidP="00BD381B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BD381B" w:rsidRPr="00BD381B">
        <w:rPr>
          <w:sz w:val="16"/>
          <w:szCs w:val="16"/>
        </w:rPr>
        <w:t>The Northumbria</w:t>
      </w:r>
      <w:r w:rsidR="00BD381B" w:rsidRPr="00BD381B">
        <w:rPr>
          <w:sz w:val="16"/>
          <w:szCs w:val="16"/>
        </w:rPr>
        <w:t xml:space="preserve"> Exempting Law Degree is a four </w:t>
      </w:r>
      <w:r w:rsidR="00BD381B" w:rsidRPr="00BD381B">
        <w:rPr>
          <w:sz w:val="16"/>
          <w:szCs w:val="16"/>
        </w:rPr>
        <w:t>year undergraduat</w:t>
      </w:r>
      <w:r w:rsidR="00BD381B">
        <w:rPr>
          <w:sz w:val="16"/>
          <w:szCs w:val="16"/>
        </w:rPr>
        <w:t xml:space="preserve">e programme. The compulsory one </w:t>
      </w:r>
      <w:r w:rsidR="00BD381B" w:rsidRPr="00BD381B">
        <w:rPr>
          <w:sz w:val="16"/>
          <w:szCs w:val="16"/>
        </w:rPr>
        <w:t>year clinical module (th</w:t>
      </w:r>
      <w:r w:rsidR="00BD381B" w:rsidRPr="00BD381B">
        <w:rPr>
          <w:sz w:val="16"/>
          <w:szCs w:val="16"/>
        </w:rPr>
        <w:t xml:space="preserve">e Student Law Office) is in the </w:t>
      </w:r>
      <w:r w:rsidR="00BD381B" w:rsidRPr="00BD381B">
        <w:rPr>
          <w:sz w:val="16"/>
          <w:szCs w:val="16"/>
        </w:rPr>
        <w:t>final (fourth) year. T</w:t>
      </w:r>
      <w:r w:rsidR="00BD381B">
        <w:rPr>
          <w:sz w:val="16"/>
          <w:szCs w:val="16"/>
        </w:rPr>
        <w:t xml:space="preserve">he IM Scholar therefore has the </w:t>
      </w:r>
      <w:r w:rsidR="00BD381B" w:rsidRPr="00BD381B">
        <w:rPr>
          <w:sz w:val="16"/>
          <w:szCs w:val="16"/>
        </w:rPr>
        <w:t xml:space="preserve">opportunity to undertake a </w:t>
      </w:r>
      <w:r w:rsidR="00BD381B" w:rsidRPr="00BD381B">
        <w:rPr>
          <w:sz w:val="16"/>
          <w:szCs w:val="16"/>
        </w:rPr>
        <w:t xml:space="preserve">month’s clinical work experience </w:t>
      </w:r>
      <w:r w:rsidR="00BD381B" w:rsidRPr="00BD381B">
        <w:rPr>
          <w:sz w:val="16"/>
          <w:szCs w:val="16"/>
        </w:rPr>
        <w:t>at Monash before starting their clinic</w:t>
      </w:r>
      <w:r w:rsidR="00BD381B">
        <w:rPr>
          <w:sz w:val="16"/>
          <w:szCs w:val="16"/>
        </w:rPr>
        <w:t xml:space="preserve">al </w:t>
      </w:r>
      <w:r w:rsidR="00BD381B" w:rsidRPr="00BD381B">
        <w:rPr>
          <w:sz w:val="16"/>
          <w:szCs w:val="16"/>
        </w:rPr>
        <w:t>work in the Northumbria clinic.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D1"/>
    <w:rsid w:val="00463DE3"/>
    <w:rsid w:val="004E4AEB"/>
    <w:rsid w:val="00723BBA"/>
    <w:rsid w:val="00941C73"/>
    <w:rsid w:val="00BD381B"/>
    <w:rsid w:val="00BE0BD1"/>
    <w:rsid w:val="00D748EB"/>
    <w:rsid w:val="00E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0B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B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0B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0B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B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0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2014-08-12T15:36:00Z</dcterms:created>
  <dcterms:modified xsi:type="dcterms:W3CDTF">2014-08-12T15:52:00Z</dcterms:modified>
</cp:coreProperties>
</file>